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jc w:val="center"/>
        <w:rPr>
          <w:rFonts w:ascii="方正小标宋简体" w:hAnsi="仿宋" w:eastAsia="方正小标宋简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  <w:t>关于公布钦州市建筑业20</w:t>
      </w:r>
      <w:r>
        <w:rPr>
          <w:rFonts w:hint="eastAsia" w:ascii="方正小标宋简体" w:hAnsi="仿宋" w:eastAsia="方正小标宋简体"/>
          <w:bCs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  <w:t>年度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仿宋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  <w:t>“评先评优”结果的通知</w:t>
      </w:r>
    </w:p>
    <w:p>
      <w:pPr>
        <w:widowControl/>
        <w:shd w:val="clear" w:color="auto" w:fill="FFFFFF"/>
        <w:spacing w:line="555" w:lineRule="atLeast"/>
        <w:jc w:val="left"/>
        <w:rPr>
          <w:rFonts w:ascii="方正小标宋简体" w:hAnsi="仿宋" w:eastAsia="方正小标宋简体"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Cs/>
          <w:color w:val="000000"/>
          <w:sz w:val="44"/>
          <w:szCs w:val="44"/>
        </w:rPr>
        <w:t> </w:t>
      </w:r>
    </w:p>
    <w:p>
      <w:pPr>
        <w:widowControl/>
        <w:shd w:val="clear" w:color="auto" w:fill="FFFFFF"/>
        <w:spacing w:line="555" w:lineRule="atLeast"/>
        <w:jc w:val="left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各县区建筑业联合会、各会员单位：</w:t>
      </w:r>
    </w:p>
    <w:p>
      <w:pPr>
        <w:widowControl/>
        <w:shd w:val="clear" w:color="auto" w:fill="FFFFFF"/>
        <w:spacing w:line="555" w:lineRule="atLeast"/>
        <w:ind w:firstLine="570"/>
        <w:jc w:val="left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年度钦州市“评先评优”活动，经会员单位和个人自愿申报，各县建筑业联合会推荐。我会对申报材料进行了审核，并组织评委会进行了评审，钦州市建筑业联合会网站（qzsjzy.cn）上进行公示，公示期间我会没有收到任何疑异。现将评审结果予以公布（详情附件）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附件：钦州市建筑业20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年度“评先评优”结果名单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55" w:lineRule="atLeast"/>
        <w:ind w:firstLine="5120" w:firstLineChars="1600"/>
        <w:jc w:val="left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钦州市建筑业联合会</w:t>
      </w:r>
    </w:p>
    <w:p>
      <w:pPr>
        <w:widowControl/>
        <w:shd w:val="clear" w:color="auto" w:fill="FFFFFF"/>
        <w:spacing w:line="555" w:lineRule="atLeast"/>
        <w:ind w:firstLine="5120" w:firstLineChars="1600"/>
        <w:jc w:val="left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年1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日</w:t>
      </w:r>
    </w:p>
    <w:p>
      <w:pPr>
        <w:widowControl/>
        <w:spacing w:line="540" w:lineRule="atLeast"/>
        <w:jc w:val="left"/>
        <w:rPr>
          <w:rFonts w:hint="eastAsia" w:ascii="Arial" w:hAnsi="Arial" w:cs="Arial"/>
          <w:color w:val="000000"/>
          <w:kern w:val="0"/>
          <w:sz w:val="32"/>
          <w:szCs w:val="32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pBdr>
          <w:bottom w:val="single" w:color="auto" w:sz="4" w:space="1"/>
        </w:pBdr>
        <w:spacing w:line="500" w:lineRule="exact"/>
        <w:jc w:val="left"/>
        <w:rPr>
          <w:rFonts w:hint="eastAsia" w:ascii="仿宋_GB2312" w:eastAsia="仿宋_GB2312"/>
          <w:color w:val="000000"/>
        </w:rPr>
      </w:pPr>
    </w:p>
    <w:p>
      <w:pPr>
        <w:spacing w:line="540" w:lineRule="exact"/>
        <w:ind w:left="1151" w:leftChars="134" w:hanging="870" w:hangingChars="300"/>
        <w:rPr>
          <w:rFonts w:hint="eastAsia" w:ascii="仿宋" w:hAnsi="仿宋" w:eastAsia="仿宋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抄送：市住建局建管科、市建设工程安全监督站、本协会办存。</w:t>
      </w:r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spacing w:line="540" w:lineRule="exact"/>
        <w:ind w:firstLine="280" w:firstLineChars="1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钦州市建筑业联合会办公室               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年1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日印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hint="eastAsia" w:ascii="宋体" w:cs="宋体"/>
          <w:b/>
          <w:bCs/>
          <w:color w:val="000000"/>
          <w:kern w:val="0"/>
          <w:sz w:val="32"/>
          <w:szCs w:val="32"/>
          <w:lang w:val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hint="eastAsia" w:ascii="宋体" w:hAnsi="Arial" w:cs="宋体"/>
          <w:b/>
          <w:bCs/>
          <w:color w:val="000000"/>
          <w:kern w:val="0"/>
          <w:sz w:val="32"/>
          <w:szCs w:val="32"/>
          <w:lang w:val="zh-CN"/>
        </w:rPr>
        <w:t>钦州市建筑业</w:t>
      </w:r>
      <w:r>
        <w:rPr>
          <w:rFonts w:ascii="宋体" w:hAnsi="Arial" w:cs="宋体"/>
          <w:b/>
          <w:bCs/>
          <w:color w:val="000000"/>
          <w:kern w:val="0"/>
          <w:sz w:val="32"/>
          <w:szCs w:val="32"/>
          <w:lang w:val="zh-CN"/>
        </w:rPr>
        <w:t>20</w:t>
      </w:r>
      <w:r>
        <w:rPr>
          <w:rFonts w:hint="eastAsia" w:ascii="宋体" w:hAnsi="Arial" w:cs="宋体"/>
          <w:b/>
          <w:bCs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Arial" w:cs="宋体"/>
          <w:b/>
          <w:bCs/>
          <w:color w:val="000000"/>
          <w:kern w:val="0"/>
          <w:sz w:val="32"/>
          <w:szCs w:val="32"/>
          <w:lang w:val="zh-CN"/>
        </w:rPr>
        <w:t>年度</w:t>
      </w:r>
      <w:r>
        <w:rPr>
          <w:rFonts w:ascii="宋体" w:hAnsi="Arial" w:cs="宋体"/>
          <w:b/>
          <w:bCs/>
          <w:color w:val="000000"/>
          <w:kern w:val="0"/>
          <w:sz w:val="32"/>
          <w:szCs w:val="32"/>
          <w:lang w:val="zh-CN"/>
        </w:rPr>
        <w:t>“</w:t>
      </w:r>
      <w:r>
        <w:rPr>
          <w:rFonts w:hint="eastAsia" w:ascii="宋体" w:hAnsi="Arial" w:cs="宋体"/>
          <w:b/>
          <w:bCs/>
          <w:color w:val="000000"/>
          <w:kern w:val="0"/>
          <w:sz w:val="32"/>
          <w:szCs w:val="32"/>
          <w:lang w:val="zh-CN"/>
        </w:rPr>
        <w:t>评先评优</w:t>
      </w:r>
      <w:r>
        <w:rPr>
          <w:rFonts w:ascii="宋体" w:hAnsi="Arial" w:cs="宋体"/>
          <w:b/>
          <w:bCs/>
          <w:color w:val="000000"/>
          <w:kern w:val="0"/>
          <w:sz w:val="32"/>
          <w:szCs w:val="32"/>
          <w:lang w:val="zh-CN"/>
        </w:rPr>
        <w:t>”</w:t>
      </w:r>
      <w:r>
        <w:rPr>
          <w:rFonts w:hint="eastAsia" w:ascii="宋体" w:hAnsi="Arial" w:cs="宋体"/>
          <w:b/>
          <w:bCs/>
          <w:color w:val="000000"/>
          <w:kern w:val="0"/>
          <w:sz w:val="32"/>
          <w:szCs w:val="32"/>
          <w:lang w:val="zh-CN"/>
        </w:rPr>
        <w:t>结果公示名单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rPr>
          <w:rFonts w:hint="eastAsia" w:ascii="宋体" w:hAnsi="Arial" w:cs="宋体"/>
          <w:color w:val="FF0000"/>
          <w:kern w:val="0"/>
          <w:sz w:val="32"/>
          <w:szCs w:val="32"/>
          <w:lang w:val="zh-CN"/>
        </w:rPr>
      </w:pPr>
      <w:r>
        <w:rPr>
          <w:rFonts w:hint="eastAsia" w:ascii="宋体" w:hAnsi="Arial" w:cs="宋体"/>
          <w:color w:val="FF0000"/>
          <w:kern w:val="0"/>
          <w:sz w:val="32"/>
          <w:szCs w:val="32"/>
          <w:lang w:val="zh-CN"/>
        </w:rPr>
        <w:t>（排名不分先后）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zh-CN"/>
        </w:rPr>
        <w:t>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钦州市建筑业先进施工企业（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34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家）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1、广西裕华建设集团有限公司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2、广西宏丰建筑工程有限公司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3、广西金源建筑工程有限公司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广西联盛建筑工程有限公司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广西恒辉建设集团有限公司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广西华利达建筑有限公司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兴华建工集团股份有限公司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灵山县建筑工程总公司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广西华政建筑工程有限公司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10、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广西宏云建设工程有限公司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广西越州建筑工程公司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广西贝龙建筑工程有限公司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广西金润建设工程有限公司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广西钦州建工建设集团有限公司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广西金朗建设工程有限公司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广西灵源电力集团有限公司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广西国茂建筑工程有限公司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18、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广西金洲建设有限公司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19、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钦州市建筑工程公司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20、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广西鸿志建设工程有限公司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广西双城建筑有限公司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钦州市金海水电建筑工程有限公司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钦州市建设工程有限公司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广西纳海建设工程有限公司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25、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广西三同工程勘察检测有限公司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26、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广西地矿建设集团有限公司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27、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广西万昌建筑工程有限公司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28、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广西荣华建设工程有限公司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29、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广西博世科环保科技股份有限公司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0、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太平洋建设集团有限公司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31、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中建筑港集团有限公司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32、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中交一公局第四工程有限公司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33、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通号工程局集团城建工程有限公司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34、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广西南君建设有限公司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二、钦州市建筑业先进单位（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2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广西大学设计研究院钦州分院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广西华宇工程监理有限公司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三、钦州市建筑业诚信施工企业（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5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1、广西裕华建设集团有限公司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2、广西桂安建设工程有限公司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3、广西宏丰建筑工程有限公司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4、广西金源建筑工程有限公司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5、广西展霖建设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zh-CN"/>
        </w:rPr>
        <w:t>集团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6、中交一公局第四工程有限公司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7、兴华建工集团股份有限公司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8、钦州市市政工程公司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9、广西胜利达建设投资有限公司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10、灵山县建筑工程总公司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11、广西华政建筑工程有限公司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12、广西恒裕建设工程有限公司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13、中建筑港集团有限公司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14、广西遂祥建筑工程有限公司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15、广西南君建设有限公司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 xml:space="preserve">16、广西华利达建筑有限公司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17、通号工程局集团城建工程有限公司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18、广西宏云建设工程有限公司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19、广西顺恒建设集团有限公司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20、广西越州建筑工程公司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21、广西贝龙建筑工程有限公司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22、广西钦州建工建设集团有限公司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23、广西金朗建设工程有限公司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 xml:space="preserve">24、广西金润建设工程有限公司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25、广西灵源电力集团有限公司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26、广西泽通工程项目管理有限公司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27、钦州市建筑工程公司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28、广西国茂建筑工程有限公司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 xml:space="preserve">29、广西金洲建设有限公司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30、广西钦能电力集团有限公司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31、广西鸿志建设工程有限公司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32、钦州市金海水电建筑工程有限公司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33、钦州市建设工程有限公司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34、广西恒辉建设集团有限公司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35、灵山县华侨建筑工程公司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36、广西鼎泰建设工程有限公司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37、广西纳海建设工程有限公司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38、美地建设工程有限公司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39、广西双城建筑有限公司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40、广西联盛建筑工程有限公司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41、广西客家建设有限公司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42、广西三同工程勘察检测有限公司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43、广西地矿建设集团有限公司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44、广西万昌建筑工程有限公司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45、广西庆祥建设工程有限公司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46、广西盛民建设有限公司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47、广西荣华建设工程有限公司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48、广西仟凰工程管理服务有限公司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49、广西博世科环保科技股份有限公司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50、太平洋建设集团有限公司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51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zh-CN" w:eastAsia="zh-CN"/>
        </w:rPr>
        <w:t>中国建筑第七工程局有限公司西南公司重庆分公司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四、钦州市建筑业优秀企业经理（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29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 xml:space="preserve">1、陈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广西裕华建设集团有限公司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2、余业锦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广西宏丰建筑工程有限公司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3、秦有进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广西华政建筑工程有限公司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4、卢春晖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广西金源建筑工程有限公司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5、黄宗辉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广西恒辉建设集团有限公司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6、陈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战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广西联盛建筑工程有限公司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7、廖德才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广西大学设计院有限公司钦州分公司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8、梁丽华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广西华利达建筑有限公司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9、林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广西越州建筑工程公司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10、贾为民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太平洋建设集团有限公司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11、罗伟刚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钦州市建筑工程公司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12、黄大玲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钦州市建设工程有限公司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13、彭成龙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广西双城建筑有限公司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14、蔡业旗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广西地矿建设集团有限公司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15、张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兵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广西万昌建筑工程有限公司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16、刘旭凯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广西贝龙建筑工程有限公司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17、宁子昌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广西金润建设工程有限公司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18、谢孟秋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广西钦州建工建设集团有限公司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19、饶小萌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广西金朗建筑工程有限公司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20、武俊河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通号工程局集团城建工程有限公司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21、黄春鸣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广西华利达建筑有限公司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22、姚立青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广西灵源电力集团有限公司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23、黄贵钰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广西金洲建设有限公司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24、陈永志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广西鸿志建设工程有限公司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25、阮经院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广西三同工程勘察检测有限公司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26、宁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勤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广西荣华建设工程有限公司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27、蒙超良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广西华宇工程监理有限公司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28、项继超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广西博世科环保科技股份有限公司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29、张耀友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广西南君建设有限公司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1767" w:hanging="1767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钦州市建筑业优秀项目经理（建造师）（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229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人）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ab/>
      </w:r>
    </w:p>
    <w:tbl>
      <w:tblPr>
        <w:tblStyle w:val="4"/>
        <w:tblW w:w="56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63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张光锋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蒋鸿强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陈义昌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李青禄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甘向杏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李盛坤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黄桂容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黄琨昌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黄宣锦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李庭兆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石先余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庞春勇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杨达旻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吴良侠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项光楚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叶成舟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余兰梅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黄炳满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邱关卫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王善波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肖前军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李怡凝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宋振葵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卢兴彬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杨里杰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兰礼树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廖新祥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李四氙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莫焕媚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李宝莲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王笔飞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蓝波桥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辜培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施显聪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马隆城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谢宏初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姚振添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张奇平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周晔昌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陈锡忠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广西胜利达建设投资有限公司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广西胜利达建设投资有限公司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赖世乐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广西胜利达建设投资有限公司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广西胜利达建设投资有限公司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广西胜利达建设投资有限公司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广西胜利达建设投资有限公司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广西胜利达建设投资有限公司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广西华政建筑工程有限公司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凌远胜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广西华政建筑工程有限公司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秦有庆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广西华政建筑工程有限公司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广西华政建筑工程有限公司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吴其平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凌金俊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韩江辉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苏树柏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梁林递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古春生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张定进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刘裕东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广西宏云建设工程有限公司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广西宏云建设工程有限公司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广西宏云建设工程有限公司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彭朝彦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吴贤荣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姚小波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黄德源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邓彬臻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苏文健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杨启崔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张达宁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欧阳效晓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梁海晋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刘旭凯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潘如灿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彭明星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黄宏嘉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通号工程局集团城建工程有限公司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通号工程局集团城建工程有限公司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钟源柱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钟晓光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张业传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宁绍琦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黄威廷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陈能茂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陈庆瑞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何远东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周瑞维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潘彩艳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广西国茂建筑工程有限公司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赖佩娟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广西国茂建筑工程有限公司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广西国茂建筑工程有限公司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广西国茂建筑工程有限公司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宾勇进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伍云兰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罗兰芳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欧以道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许籍中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李智庆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庞小杰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付美文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广西钦能电力集团有限公司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丁德毅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广西钦能电力集团有限公司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曹荣君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广西钦能电力集团有限公司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黄乾武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广西钦能电力集团有限公司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刘富丹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广西鸿志建设工程有限公司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梁立庆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广西鸿志建设工程有限公司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梁智彬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广西鸿志建设工程有限公司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陶少雄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广西鸿志建设工程有限公司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梁庆钦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广西鸿志建设工程有限公司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卢彩群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广西鸿志建设工程有限公司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广西鸿志建设工程有限公司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广西鸿志建设工程有限公司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农超凤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广西鸿志建设工程有限公司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区瑞坤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广西鸿志建设工程有限公司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陈若彬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唐雅平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孙德凤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曾世葵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杨启祥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赵时伟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黄盛坤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江文晔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梁东波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谢小翠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广西鼎泰建设工程有限公司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梁洁泉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广西鼎泰建设工程有限公司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翁运昭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广西鼎泰建设工程有限公司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杨昌俭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广西鼎泰建设工程有限公司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吴永潮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钦州市金海水电建筑工程有限公司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钦州市金海水电建筑工程有限公司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钦州市金海水电建筑工程有限公司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莫贵先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钦州市金海水电建筑工程有限公司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钦州市金海水电建筑工程有限公司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韦力国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陈凤山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钟其龙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李碧丽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劳肖肖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赖奕朋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邢灵敏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周如翠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黄积幸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韦松凡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庞军兴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章年宇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陆贯严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广西万昌建筑工程有限公司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陈初冬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黄隆英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梁训平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莫文当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梁君仪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黄茂师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罗丽秋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蒙方琴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莫刘英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纪丹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六、钦州市工程建设质量管理优秀企业（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家）：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1、广西裕华建设集团有限公司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2、广西宏丰建筑工程有限公司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3、广西金源建筑工程有限公司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4、中交一公局第四工程有限公司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5、兴华建工集团股份有限公司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6、广西华政建筑工程有限公司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7、广西南君建设有限公司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8、中建筑港集团有限公司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9、广西华利达建筑有限公司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10、广西越州建筑工程公司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11、广西顺恒建设集团有限公司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12、广西贝龙建筑工程有限公司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13、广西金润建设工程有限公司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14、广西金朗建设工程有限公司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15、通号工程局集团城建工程有限公司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16、钦州市建筑工程公司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17、广西国茂建筑工程有限公司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18、广西金洲建设有限公司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19、广西双城建筑有限公司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20、广西联盛建筑工程有限公司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21、广西三同工程勘察检测有限公司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22、广西鸿志建设工程有限公司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23、广西地矿建设集团有限公司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24、广西万昌建筑工程有限公司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25、广西荣华建设工程有限公司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26、广西博世科环保科技股份有限公司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27、太平洋建设集团有限公司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28、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zh-CN" w:eastAsia="zh-CN"/>
        </w:rPr>
        <w:t>中国建筑第七工程局有限公司西南公司重庆分公司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七、钦州市工程建设安全生产先进企业（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28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家）：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1、广西裕华建设集团有限公司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 xml:space="preserve">2、广西宏丰建筑工程有限公司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3、广西金源建筑工程有限公司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4、兴华建工集团股份有限公司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5、钦州市市政工程公司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6、中交一公局第四工程有限公司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7、广西华政建筑工程有限公司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8、中建筑港集团有限公司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 xml:space="preserve">9、广西华利达建筑有限公司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10、广西宏云建设工程有限公司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11、广西越州建筑工程公司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12、广西贝龙建筑工程有限公司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13、广西金润建设工程有限公司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14、广西钦州建工建设集团有限公司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15、广西顺恒建设集团有限公司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16、广西金洲建设有限公司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17、钦州市建筑工程公司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18、广西双城建筑有限公司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19、广西鼎泰建设工程有限公司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20、钦州市建设工程有限公司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21、广西客家建设有限公司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22、广西联盛建筑工程有限公司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23、中建八局第二建设有限公司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 xml:space="preserve">24、广西地矿建设集团有限公司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25、广西万昌建筑工程有限公司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26、广西荣华建设工程有限公司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27、太平洋建设集团有限公司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28、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zh-CN" w:eastAsia="zh-CN"/>
        </w:rPr>
        <w:t>中国建筑第七工程局有限公司西南公司重庆分公司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82" w:hanging="482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八、钦州市工程建设安全生产先进工作者（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人）：</w:t>
      </w:r>
    </w:p>
    <w:tbl>
      <w:tblPr>
        <w:tblStyle w:val="4"/>
        <w:tblW w:w="64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86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陈礼霞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陈梁策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冯小琼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黄焕栋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黄友波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蒋杰宪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梁祖尚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刘大拓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莫世伟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莫远燕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章年岳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郑翠丽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苏亦然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黄绍国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刘日敏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罗远喜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潘春凤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彭业发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邱关卫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苏江蔚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覃淑丽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吴卫鉴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孙总顺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游家仪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莫焕媚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苏晓云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冯传梅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陈洁婧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  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覃凤珍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兰礼树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谭雪辉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李宝连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廖新祥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杨里杰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宋振葵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方祖声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杨一洲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王华山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刘雄月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杨泽昌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刘功波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梁馥鑫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廖东平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范俊春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侯绍鑫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覃燕妮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龙采莹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邱尚辉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广西华政建筑工程有限公司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林昌正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广西华政建筑工程有限公司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林家明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广西华政建筑工程有限公司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秦东旺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刘立彬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孙治军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吴其平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卢效超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董文贵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韦琦泉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何钟铭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李源耀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梁绍恒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何世豪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韩龙飞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广西遂祥建筑工程有限公司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广西遂祥建筑工程有限公司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苏其建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广西遂祥建筑工程有限公司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利小虎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滕世德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刘学芳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何俊宏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陈远影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方洁琼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黄如栋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梁业才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曾保帝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通号工程局集团城建工程有限公司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潘维海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通号工程局集团城建工程有限公司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张跃峰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通号工程局集团城建工程有限公司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盖希明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通号工程局集团城建工程有限公司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通号工程局集团城建工程有限公司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通号工程局集团城建工程有限公司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广西宏云建设工程有限公司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陈军任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广西宏云建设工程有限公司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广西宏云建设工程有限公司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王自志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广西宏云建设工程有限公司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陈鸿杰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广西宏云建设工程有限公司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宋家凤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广西宏云建设工程有限公司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陈冬云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廖光业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许贵平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邓舒龙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廖振福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陆节敏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黄凤娇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林尔泉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刘旭凯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宁子昌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周松斌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邓其滢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邓其潇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宁凤严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黄业淞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宁玲秀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骆文成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林锦君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蒙基妮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姚松业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刘德肖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檀其山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谢孟秋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梁智佳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梁中察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温永铭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吴宛真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莫祖贤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梁君说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翁德能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吴开莹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谢廷恩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何厚业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广西金朗建设工程有限公司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饶小萌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广西金朗建设工程有限公司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钟源柱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钟晓光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张业传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宁绍琦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黄威廷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陈庆瑞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陈能茂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吴昌伟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钟和家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唐国扬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莫其登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赵仰芹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何兴顺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广西泽通工程项目管理有限公司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广西泽通工程项目管理有限公司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陆通谋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广西泽通工程项目管理有限公司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广西泽通工程项目管理有限公司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广西泽通工程项目管理有限公司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范容玮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广西泽通工程项目管理有限公司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劳家大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何鹏声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潘彩进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黄杰开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符国昌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陈星光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刘裕寅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马钦勇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梁铁基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冯仁胜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郑超忠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林丹霞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仇大前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黄贵彦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李港生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凌煜昆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梁衍拓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莫春梦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范徽全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樊诗娴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广西国茂建筑工程有限公司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广西国茂建筑工程有限公司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3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蒋必贤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3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3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3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古雅文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3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3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黎满柯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3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3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林杏汉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钦州市金海水电建筑工程有限公司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钦州市金海水电建筑工程有限公司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苏元杰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蒋孙锋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梁星韬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黄福炜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邢灵敏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杨益添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冼绍波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赵时伟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潘雪玲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杨启祥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曾世葵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夏乾波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钟康群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黄盛坤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江文晔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李镇秀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林喜云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刘科琦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宁可强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邓存英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陈凤山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陈吉俭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简佩玲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莫隆生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阮喜科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阮彩文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卢滟滟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庞明恩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赖奕朋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莫小毅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陈旺棠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吴秋萍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莫小甫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黄美丁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王业彤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许维莉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韦宏斌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杨锦礼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周如翠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黄积幸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宁东海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梁作希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赖义云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郑钦安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邓立富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罗德赐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邓建政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广西万昌建筑工程有限公司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叶华万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广西万昌建筑工程有限公司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广西万昌建筑工程有限公司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丘强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广西万昌建筑工程有限公司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广西万昌建筑工程有限公司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广西万昌建筑工程有限公司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邓远东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刘善强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陈本浩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范绍娟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赵凤越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朱伟鸿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罗忠福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章年才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覃基桉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包勇成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韦青龙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中铁一局集团有限公司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赵祯祥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中铁一局集团有限公司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5"/>
                <w:szCs w:val="15"/>
                <w:lang w:val="zh-CN" w:eastAsia="zh-CN"/>
              </w:rPr>
              <w:t>中国建筑第七工程局有限公司西南公司重庆分公司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许英豪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5"/>
                <w:szCs w:val="15"/>
                <w:lang w:val="zh-CN" w:eastAsia="zh-CN"/>
              </w:rPr>
              <w:t>中国建筑第七工程局有限公司西南公司重庆分公司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潘胜宇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5"/>
                <w:szCs w:val="15"/>
                <w:lang w:val="zh-CN" w:eastAsia="zh-CN"/>
              </w:rPr>
              <w:t>中国建筑第七工程局有限公司西南公司重庆分公司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李攀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九、钦州市建筑业绿色施工先进单位（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家）：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1、广西裕华建设集团有限公司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 xml:space="preserve">2、广西宏丰建筑工程有限公司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3、广西金源建筑工程有限公司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4、中交一公局第四工程有限公司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 xml:space="preserve">5、兴华建工集团股份有限公司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6、中交城市投资广西中马钦州产业园区有限公司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7、广西贝龙建筑工程有限公司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8、广西金朗建设工程有限公司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9、钦州市建筑工程公司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10、广西双城建筑有限公司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11、广西鸿志建设工程有限公司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12、钦州市建设工程有限公司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13、广西联盛建筑工程有限公司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 xml:space="preserve">14、广西地矿建设集团有限公司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  <w:t>15、太平洋建设集团有限公司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十、钦州市建筑业先进工作者（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44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人）</w:t>
      </w:r>
    </w:p>
    <w:tbl>
      <w:tblPr>
        <w:tblStyle w:val="4"/>
        <w:tblW w:w="58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66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陈良富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何彦英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黄梅燕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黄叶清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黄月香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李青禄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梁家华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梁响玲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梁以鹏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罗世婷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潘童明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苏芳莹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唐添虹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肖淇尹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广西裕华建设集团有限公司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钟玉伟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郭翠媚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李怡凝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廖东凤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陈科成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石琼磊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伍世喜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辛荣贞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黄绍国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阳志冲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彭昌权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刘茂蕊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施泳旭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黄圆梅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陈斌华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谢伟红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杨昌明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宋羚祯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阳志忠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余业锦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广西宏丰建筑工程有限公司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余娓娓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莫焕媚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苏晓云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冯传梅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陈洁婧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  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杨一洲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覃凤珍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兰礼树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谭雪辉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廖新祥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杨里杰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宋振葵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方祖声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广西金源建筑工程有限公司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李宝连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王华山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刘雄月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杨泽昌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刘功波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梁馥鑫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廖东平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范俊春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侯绍鑫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覃燕妮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龙采莹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邱尚辉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中交一公局第四工程有限公司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钦州市市政工程公司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钟胜国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钦州市市政工程公司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钦州市市政工程公司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钦州市市政工程公司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钦州市市政工程公司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杨舒平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钦州市市政工程公司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张奇平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谢雍健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周鑫昌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施显聪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谢宏初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姚振添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周晔昌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陈锡忠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马隆城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灵山县建筑工程总公司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姚礼政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广西华政建筑工程有限公司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冯丽斌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广西华政建筑工程有限公司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广西华政建筑工程有限公司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林桂新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广西华政建筑工程有限公司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杨艳晶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刘立彬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孙治军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吴其平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韦琦泉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董文贵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卢效超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韩龙飞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何世豪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李源耀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梁绍恒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何钟铭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中建筑港集团有限公司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欧峻玮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广西遂祥建筑工程有限公司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刘时庆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广西遂祥建筑工程有限公司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贾国军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广西遂祥建筑工程有限公司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李彦晓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罗瑞师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黎健雄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蒙永衡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李隆福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魏秋桔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陆恩廷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李智强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黄艳珍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卢美艺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谭世康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韦静妮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蒙月赐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杨益桂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广西华利达建筑有限公司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黄善云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通号工程局集团城建工程有限公司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通号工程局集团城建工程有限公司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通号工程局集团城建工程有限公司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通号工程局集团城建工程有限公司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通号工程局集团城建工程有限公司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潘维海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通号工程局集团城建工程有限公司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广西宏云建设工程有限公司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林祥龙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广西宏云建设工程有限公司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陈鸿杰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广西宏云建设工程有限公司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宋家凤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广西宏云建设工程有限公司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广西宏云建设工程有限公司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管雪芳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广西宏云建设工程有限公司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凌一丹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黄凤清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蒋朝永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庞任栋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广西顺恒建设集团有限公司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钟英明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邓聪伶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赵崇亮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陈萌媚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广西越州建筑工程公司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赵松辉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幸凤玲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梁燕丽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广西贝龙建筑工程有限公司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林尔泉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宁子昌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周松斌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邓其潇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宁凤严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黄业淞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宁玲秀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骆文成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蒙基妮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林锦君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姚松业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刘德肖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檀其山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广西金润建设工程有限公司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邓其滢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谢孟秋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梁智佳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梁中察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温永铭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吴宛真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莫祖贤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梁君说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翁德能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吴开莹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谢廷恩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何厚业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广西钦州建工建设集团有限公司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黎欣健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广西金朗建设工程有限公司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饶小萌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广西金朗建设工程有限公司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姚立青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广西灵源电力集团有限公司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广西泽通工程项目管理有限公司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宁余涛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广西泽通工程项目管理有限公司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广西泽通工程项目管理有限公司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钟金兰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广西泽通工程项目管理有限公司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郑如道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广西泽通工程项目管理有限公司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秦世贤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龙艺玲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罗日莲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袁嘉穗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何冬艳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梁衍拓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欧敬华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范徽全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李港生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梁尚稳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莫蔚然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庞善夏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徐梅凤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梁成雄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张能廷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吴晋远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广西大学设计院有限公司钦州分公司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刘环薰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广西大学设计院有限公司钦州分公司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黎达荣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广西大学设计院有限公司钦州分公司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张福留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广西大学设计院有限公司钦州分公司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叶庆元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广西大学设计院有限公司钦州分公司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广西大学设计院有限公司钦州分公司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王基瑶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广西大学设计院有限公司钦州分公司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广西大学设计院有限公司钦州分公司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广西大学设计院有限公司钦州分公司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姚幸新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3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孙德凤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3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3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3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黄日香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3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3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广西双城建筑有限公司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傅仁胜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黎国滨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颜生辉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罗仕南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黄淞榆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唐国喜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钟康群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张均国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冯心佑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章永霖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黄云雄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王中正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江文晔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李镇秀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孙春晖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广西恒辉建设集团有限公司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灵山县华侨建筑工程公司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卢远善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灵山县华侨建筑工程公司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纪庆源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灵山县华侨建筑工程公司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谢永瑞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灵山县华侨建筑工程公司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灵山县华侨建筑工程公司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灵山县华侨建筑工程公司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广西恒科工程检测有限公司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梁洪曜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广西恒科工程检测有限公司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广西恒科工程检测有限公司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姚思燕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广西恒科工程检测有限公司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广西恒科工程检测有限公司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叶子珑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广西恒科工程检测有限公司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陈柳燕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广西恒科工程检测有限公司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梁耀铁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广西恒科工程检测有限公司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邓其永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广西鼎泰建设工程有限公司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杨昌俭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广西鼎泰建设工程有限公司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吴永潮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广西鼎泰建设工程有限公司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翁运昭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广西鼎泰建设工程有限公司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梁洁泉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广西鼎泰建设工程有限公司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广西鼎泰建设工程有限公司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劳德昊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广西鼎泰建设工程有限公司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邓永钊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广西鼎泰建设工程有限公司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张勇余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广西纳海建设工程有限公司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美地建设工程有限公司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王业彤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黄美丁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莫小毅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吴秋萍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莫小甫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陈旺棠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许维莉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吴智荣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赖奕朋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广西客家建设有限公司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吴智龙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陈吉俭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邓存英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黄薪燕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简佩玲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李碧丽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梁彩茵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阮彩文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余滢方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广西联盛建筑工程有限公司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钟其龙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梁丽琼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凌永作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许晖彬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邓月桂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黄富欢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黄何敏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黎仁珍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覃兰菲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阮学柱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徐靖轩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邢灵敏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杨益添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冼绍波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李宗霖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陈运炳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韦宏斌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庞兴军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杨锦礼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郑钦安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周如翠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宁东海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梁作希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广西地矿建设集团有限公司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广西盛民建设有限公司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廖朝虹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广西万昌建筑工程有限公司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宾子舟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广西万昌建筑工程有限公司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宁长鹏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广西万昌建筑工程有限公司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徐艳霞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广西万昌建筑工程有限公司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黎燕秋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广西万昌建筑工程有限公司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广西庆祥建设工程有限公司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曾卉贤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广西庆祥建设工程有限公司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陈旭搏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广西庆祥建设工程有限公司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陈旭孟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广西庆祥建设工程有限公司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梁翀毅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广西庆祥建设工程有限公司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江秀玲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广西庆祥建设工程有限公司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广西庆祥建设工程有限公司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广西庆祥建设工程有限公司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广西庆祥建设工程有限公司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刘景超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广西庆祥建设工程有限公司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刘珊麟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广西庆祥建设工程有限公司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卢雪香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广西庆祥建设工程有限公司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潘筱媚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广西庆祥建设工程有限公司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广西庆祥建设工程有限公司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徐启程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广西庆祥建设工程有限公司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徐启忠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广西庆祥建设工程有限公司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池小愉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广西荣华建设工程有限公司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黄远丽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太平洋建设集团有限公司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太平洋建设集团有限公司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太平洋建设集团有限公司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贾为民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太平洋建设集团有限公司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翟新新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太平洋建设集团有限公司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太平洋建设集团有限公司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太平洋建设集团有限公司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中铁一局集团有限公司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5"/>
                <w:szCs w:val="15"/>
                <w:lang w:val="zh-CN" w:eastAsia="zh-CN"/>
              </w:rPr>
              <w:t>中国建筑第七工程局有限公司西南公司重庆分公司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许英豪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5"/>
                <w:szCs w:val="15"/>
                <w:lang w:val="zh-CN" w:eastAsia="zh-CN"/>
              </w:rPr>
              <w:t>中国建筑第七工程局有限公司西南公司重庆分公司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潘胜宇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5"/>
                <w:szCs w:val="15"/>
                <w:lang w:val="zh-CN" w:eastAsia="zh-CN"/>
              </w:rPr>
              <w:t>中国建筑第七工程局有限公司西南公司重庆分公司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李攀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十一、钦州市建筑业先进协会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(1个）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1、浦北县建筑业联合会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2B559"/>
    <w:multiLevelType w:val="singleLevel"/>
    <w:tmpl w:val="8352B5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E75803"/>
    <w:multiLevelType w:val="singleLevel"/>
    <w:tmpl w:val="27E75803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ZjkzOTkyNDM2M2NmMzdiMjlhYzJlNzQ3MDYwNDgifQ=="/>
  </w:docVars>
  <w:rsids>
    <w:rsidRoot w:val="00000000"/>
    <w:rsid w:val="0F482B6D"/>
    <w:rsid w:val="13060F30"/>
    <w:rsid w:val="16582B45"/>
    <w:rsid w:val="20A638F2"/>
    <w:rsid w:val="3BB277BA"/>
    <w:rsid w:val="4C501508"/>
    <w:rsid w:val="522578A1"/>
    <w:rsid w:val="57520F32"/>
    <w:rsid w:val="683F2971"/>
    <w:rsid w:val="72E421C6"/>
    <w:rsid w:val="77EB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19301</Words>
  <Characters>21221</Characters>
  <Lines>0</Lines>
  <Paragraphs>0</Paragraphs>
  <TotalTime>12</TotalTime>
  <ScaleCrop>false</ScaleCrop>
  <LinksUpToDate>false</LinksUpToDate>
  <CharactersWithSpaces>21352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2022-11-24T01:58:00Z</dcterms:created>
  <dc:creator>Administrator</dc:creator>
  <cp:lastModifiedBy>Administrator</cp:lastModifiedBy>
  <cp:lastPrinted>2022-11-24T02:09:00Z</cp:lastPrinted>
  <dcterms:modified xsi:type="dcterms:W3CDTF">2023-02-21T01:31:34Z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5A647692529849A3B4B53E7AB216FA7C</vt:lpwstr>
  </property>
</Properties>
</file>